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05D66">
      <w:pPr>
        <w:rPr>
          <w:rFonts w:hint="eastAsia"/>
          <w:sz w:val="36"/>
          <w:szCs w:val="36"/>
          <w:lang w:eastAsia="zh-TW"/>
        </w:rPr>
      </w:pPr>
      <w:bookmarkStart w:id="0" w:name="_Toc2558"/>
      <w:r>
        <w:rPr>
          <w:rFonts w:hint="eastAsia"/>
          <w:sz w:val="36"/>
          <w:szCs w:val="36"/>
          <w:lang w:eastAsia="zh-TW"/>
        </w:rPr>
        <w:t>Wiring Diagram</w:t>
      </w:r>
      <w:bookmarkEnd w:id="0"/>
    </w:p>
    <w:p w14:paraId="67AEC218">
      <w:r>
        <w:drawing>
          <wp:inline distT="0" distB="0" distL="114300" distR="114300">
            <wp:extent cx="9672955" cy="6101715"/>
            <wp:effectExtent l="0" t="0" r="444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72955" cy="610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D242B0"/>
    <w:rsid w:val="3FCE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13</Characters>
  <Lines>0</Lines>
  <Paragraphs>0</Paragraphs>
  <TotalTime>0</TotalTime>
  <ScaleCrop>false</ScaleCrop>
  <LinksUpToDate>false</LinksUpToDate>
  <CharactersWithSpaces>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2025-10-16T06:11:00Z</dcterms:created>
  <dc:creator>Administrator</dc:creator>
  <cp:lastModifiedBy>老卢</cp:lastModifiedBy>
  <dcterms:modified xsi:type="dcterms:W3CDTF">2025-10-16T06:20:43Z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eyJoZGlkIjoiZTYyNGUyMWVhMGIzNjUwOWNmNzMzY2UyYjNlNmRhYTgiLCJ1c2VySWQiOiI0MDk4MzAyOTcifQ==</vt:lpwstr>
  </property>
  <property fmtid="{D5CDD505-2E9C-101B-9397-08002B2CF9AE}" pid="4" name="ICV">
    <vt:lpwstr>83376435D24B4D08B14669248729B330_12</vt:lpwstr>
  </property>
</Properties>
</file>